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1A" w:rsidRDefault="00987F73" w:rsidP="00987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73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декабря 2017 года постановлением главы администрации Гаринского городского округа объявлен муниципальный </w:t>
      </w:r>
      <w:r w:rsidRPr="00987F7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19 марта 2018 года постановление № 14)</w:t>
      </w:r>
      <w:r w:rsidRPr="00987F73">
        <w:rPr>
          <w:rFonts w:ascii="Times New Roman" w:hAnsi="Times New Roman" w:cs="Times New Roman"/>
          <w:sz w:val="28"/>
          <w:szCs w:val="28"/>
        </w:rPr>
        <w:t xml:space="preserve"> работ по теме «История моей семьи в истории родного края» среди учащихся 8-11 классов средних общеобразовательных школ 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разработано положение о проведении конкурса. Все разработанные документы размещены на сайте администрации</w:t>
      </w:r>
      <w:r w:rsidR="00640C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7F73" w:rsidRDefault="00987F73" w:rsidP="0098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архивный отдел администрации Гаринского ГО поступило семь заявок на участие в конкурсе.</w:t>
      </w:r>
    </w:p>
    <w:p w:rsidR="00987F73" w:rsidRDefault="00987F73" w:rsidP="0098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 учащихся представлены в виде слайдов, фильма и сочинений.</w:t>
      </w:r>
    </w:p>
    <w:p w:rsidR="00987F73" w:rsidRDefault="00987F73" w:rsidP="0098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 июня 2018 года жюри рассмотрит работы конкурсантов и вынесет свой вердикт.</w:t>
      </w:r>
    </w:p>
    <w:p w:rsidR="00640C6C" w:rsidRPr="00987F73" w:rsidRDefault="00640C6C" w:rsidP="00987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Награждение участников планируется провести на торжественном мероприятии посвященному юбилейному дню поселка Гарей.</w:t>
      </w:r>
    </w:p>
    <w:sectPr w:rsidR="00640C6C" w:rsidRPr="0098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ED"/>
    <w:rsid w:val="00123BED"/>
    <w:rsid w:val="00640C6C"/>
    <w:rsid w:val="00845C1A"/>
    <w:rsid w:val="009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3F865-53C3-4DA4-B3CE-251ED3B4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2018-06-25T06:50:00Z</dcterms:created>
  <dcterms:modified xsi:type="dcterms:W3CDTF">2018-06-25T07:03:00Z</dcterms:modified>
</cp:coreProperties>
</file>